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386D7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386D76">
              <w:rPr>
                <w:b/>
                <w:color w:val="000000"/>
              </w:rPr>
              <w:t>120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386D76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2273987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386D76">
        <w:rPr>
          <w:b/>
          <w:sz w:val="26"/>
          <w:szCs w:val="26"/>
        </w:rPr>
        <w:t>светодиодных</w:t>
      </w:r>
      <w:r w:rsidR="00386D76" w:rsidRPr="00386D76">
        <w:rPr>
          <w:b/>
          <w:sz w:val="26"/>
          <w:szCs w:val="26"/>
        </w:rPr>
        <w:t xml:space="preserve"> 220V 5W G5.3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Default="00386D76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386D76">
              <w:t>светодиодная 220V 5W G5.3</w:t>
            </w:r>
          </w:p>
        </w:tc>
        <w:tc>
          <w:tcPr>
            <w:tcW w:w="8369" w:type="dxa"/>
            <w:vAlign w:val="bottom"/>
          </w:tcPr>
          <w:p w:rsidR="005037E8" w:rsidRPr="00C54543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>
              <w:rPr>
                <w:color w:val="000000"/>
              </w:rPr>
              <w:t>светодиодная</w:t>
            </w:r>
            <w:proofErr w:type="gramEnd"/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для </w:t>
            </w:r>
            <w:r>
              <w:rPr>
                <w:color w:val="000000"/>
              </w:rPr>
              <w:t>внутреннего освещения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86D76">
              <w:rPr>
                <w:color w:val="000000"/>
              </w:rPr>
              <w:t>5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311E1C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311E1C">
              <w:rPr>
                <w:color w:val="000000"/>
              </w:rPr>
              <w:t>170-260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311E1C">
              <w:rPr>
                <w:color w:val="000000"/>
              </w:rPr>
              <w:t>380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311E1C">
              <w:rPr>
                <w:color w:val="000000"/>
              </w:rPr>
              <w:t>4</w:t>
            </w:r>
            <w:r w:rsidR="00386D76">
              <w:rPr>
                <w:color w:val="000000"/>
              </w:rPr>
              <w:t xml:space="preserve"> </w:t>
            </w:r>
            <w:r w:rsidR="00311E1C">
              <w:rPr>
                <w:color w:val="000000"/>
              </w:rPr>
              <w:t>0</w:t>
            </w:r>
            <w:r w:rsidR="00386D76">
              <w:rPr>
                <w:color w:val="000000"/>
              </w:rPr>
              <w:t>00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386D76" w:rsidRDefault="005037E8" w:rsidP="00386D7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386D76">
              <w:rPr>
                <w:color w:val="000000"/>
                <w:lang w:val="en-US"/>
              </w:rPr>
              <w:t>GU5.3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56658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311E1C">
              <w:rPr>
                <w:color w:val="000000"/>
              </w:rPr>
              <w:t>50</w:t>
            </w:r>
            <w:r w:rsidRPr="00C54543">
              <w:rPr>
                <w:color w:val="000000"/>
              </w:rPr>
              <w:t xml:space="preserve"> х </w:t>
            </w:r>
            <w:r w:rsidR="00311E1C">
              <w:rPr>
                <w:color w:val="000000"/>
              </w:rPr>
              <w:t>50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311E1C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311E1C">
              <w:rPr>
                <w:color w:val="000000"/>
              </w:rPr>
              <w:t>30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517F3D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17F3D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517F3D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517F3D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517F3D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17F3D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1E1C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6D76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17F3D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4705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E5244E-D15F-4086-9E95-686297779657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839</Words>
  <Characters>6037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22</cp:revision>
  <cp:lastPrinted>2009-10-15T06:49:00Z</cp:lastPrinted>
  <dcterms:created xsi:type="dcterms:W3CDTF">2015-07-02T11:30:00Z</dcterms:created>
  <dcterms:modified xsi:type="dcterms:W3CDTF">2015-10-30T11:51:00Z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